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Приложение 1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bCs/>
          <w:snapToGrid w:val="0"/>
          <w:sz w:val="24"/>
          <w:szCs w:val="24"/>
          <w:lang w:eastAsia="ru-RU"/>
        </w:rPr>
        <w:t>извещению</w:t>
      </w:r>
    </w:p>
    <w:p w:rsidR="00DF76F0" w:rsidRPr="00F105C6" w:rsidRDefault="00DF76F0" w:rsidP="00DF76F0">
      <w:pPr>
        <w:keepNext/>
        <w:widowControl w:val="0"/>
        <w:suppressAutoHyphens w:val="0"/>
        <w:spacing w:after="0" w:line="240" w:lineRule="auto"/>
        <w:ind w:firstLine="567"/>
        <w:jc w:val="both"/>
        <w:outlineLvl w:val="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Продавцу: в</w:t>
      </w:r>
      <w:r w:rsidRPr="00F105C6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Комитет по управлению муниципальным имуществом и земельными ресурсами администрации Тонкинского муниципального 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округа</w:t>
      </w:r>
      <w:r w:rsidRPr="00F105C6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Нижегородской области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ЗАЯВКА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на участие в аукционе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в электронной форме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«______»________________20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2</w:t>
      </w:r>
      <w:r w:rsidR="00232455">
        <w:rPr>
          <w:rFonts w:ascii="Times New Roman" w:hAnsi="Times New Roman"/>
          <w:snapToGrid w:val="0"/>
          <w:sz w:val="24"/>
          <w:szCs w:val="24"/>
          <w:lang w:eastAsia="ru-RU"/>
        </w:rPr>
        <w:t>6</w:t>
      </w: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Заявитель 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_____________________________________________________________________________________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</w:pPr>
      <w:r w:rsidRPr="00A50C0F">
        <w:rPr>
          <w:rFonts w:ascii="Times New Roman" w:hAnsi="Times New Roman"/>
          <w:sz w:val="24"/>
          <w:szCs w:val="24"/>
        </w:rPr>
        <w:t>(полное  наименование  юридического  лица,  подающего   заявку</w:t>
      </w:r>
      <w:r>
        <w:rPr>
          <w:rFonts w:ascii="Times New Roman" w:hAnsi="Times New Roman"/>
          <w:sz w:val="24"/>
          <w:szCs w:val="24"/>
        </w:rPr>
        <w:t xml:space="preserve"> (ИНН, КПП, ОГРН)</w:t>
      </w:r>
      <w:r w:rsidRPr="00A50C0F">
        <w:rPr>
          <w:rFonts w:ascii="Times New Roman" w:hAnsi="Times New Roman"/>
          <w:sz w:val="24"/>
          <w:szCs w:val="24"/>
        </w:rPr>
        <w:t>;  ФИО,     паспортные данные физического лица или индивидуального предпринимателя,    подающего заявку), ИНН, СНИЛС</w:t>
      </w:r>
      <w:r w:rsidRPr="00F105C6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,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в лице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(должность, фамилия, имя, отчество),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proofErr w:type="gramStart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действующего</w:t>
      </w:r>
      <w:proofErr w:type="gramEnd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на основании _______________________________________________________________________________,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(наименование документа)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именуемый далее «Претендент», принимая решение об участии в аукционе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в электронной форме </w:t>
      </w: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по продаже права на заключение договора аренды земельного участка: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u w:val="single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u w:val="single"/>
          <w:lang w:eastAsia="ru-RU"/>
        </w:rPr>
        <w:t>Земельный участок из земель населенных пунктов площадью _            кв.м., кадастровый</w:t>
      </w:r>
      <w:r w:rsidRPr="00F105C6">
        <w:rPr>
          <w:rFonts w:ascii="Times New Roman" w:hAnsi="Times New Roman"/>
          <w:snapToGrid w:val="0"/>
          <w:sz w:val="24"/>
          <w:szCs w:val="24"/>
          <w:u w:val="single"/>
          <w:lang w:eastAsia="ru-RU"/>
        </w:rPr>
        <w:br/>
        <w:t>№</w:t>
      </w:r>
      <w:proofErr w:type="gramStart"/>
      <w:r w:rsidRPr="00F105C6">
        <w:rPr>
          <w:rFonts w:ascii="Times New Roman" w:hAnsi="Times New Roman"/>
          <w:snapToGrid w:val="0"/>
          <w:sz w:val="24"/>
          <w:szCs w:val="24"/>
          <w:u w:val="single"/>
          <w:lang w:eastAsia="ru-RU"/>
        </w:rPr>
        <w:t xml:space="preserve">                                ,</w:t>
      </w:r>
      <w:proofErr w:type="gramEnd"/>
      <w:r w:rsidRPr="00F105C6">
        <w:rPr>
          <w:rFonts w:ascii="Times New Roman" w:hAnsi="Times New Roman"/>
          <w:snapToGrid w:val="0"/>
          <w:sz w:val="24"/>
          <w:szCs w:val="24"/>
          <w:u w:val="single"/>
          <w:lang w:eastAsia="ru-RU"/>
        </w:rPr>
        <w:t xml:space="preserve"> вид разрешённого использования:                                                </w:t>
      </w: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____________</w:t>
      </w:r>
      <w:r w:rsidRPr="00F105C6">
        <w:rPr>
          <w:rFonts w:ascii="Times New Roman" w:hAnsi="Times New Roman"/>
          <w:snapToGrid w:val="0"/>
          <w:sz w:val="24"/>
          <w:szCs w:val="24"/>
          <w:u w:val="single"/>
          <w:lang w:eastAsia="ru-RU"/>
        </w:rPr>
        <w:t xml:space="preserve">, местоположение: </w:t>
      </w: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u w:val="single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___________________________________________________________________________, обязуется:</w:t>
      </w:r>
    </w:p>
    <w:p w:rsidR="00DF76F0" w:rsidRPr="00F105C6" w:rsidRDefault="00DF76F0" w:rsidP="00DF76F0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 w:val="0"/>
        <w:spacing w:after="0" w:line="240" w:lineRule="auto"/>
        <w:ind w:left="142"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Соблюдать условия аукциона, содержащиеся в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извещении о проведен</w:t>
      </w:r>
      <w:proofErr w:type="gramStart"/>
      <w:r>
        <w:rPr>
          <w:rFonts w:ascii="Times New Roman" w:hAnsi="Times New Roman"/>
          <w:snapToGrid w:val="0"/>
          <w:sz w:val="24"/>
          <w:szCs w:val="24"/>
          <w:lang w:eastAsia="ru-RU"/>
        </w:rPr>
        <w:t>ии ау</w:t>
      </w:r>
      <w:proofErr w:type="gramEnd"/>
      <w:r>
        <w:rPr>
          <w:rFonts w:ascii="Times New Roman" w:hAnsi="Times New Roman"/>
          <w:snapToGrid w:val="0"/>
          <w:sz w:val="24"/>
          <w:szCs w:val="24"/>
          <w:lang w:eastAsia="ru-RU"/>
        </w:rPr>
        <w:t>кциона в электронной форме,</w:t>
      </w:r>
      <w:r w:rsidRPr="00F105C6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F105C6">
        <w:rPr>
          <w:rFonts w:ascii="Times New Roman" w:hAnsi="Times New Roman"/>
          <w:snapToGrid w:val="0"/>
          <w:color w:val="FFC000"/>
          <w:sz w:val="24"/>
          <w:szCs w:val="24"/>
          <w:lang w:eastAsia="ru-RU"/>
        </w:rPr>
        <w:t xml:space="preserve"> </w:t>
      </w: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а также порядок проведения аукциона, установленный </w:t>
      </w:r>
      <w:r w:rsidRPr="00F105C6">
        <w:rPr>
          <w:rFonts w:ascii="Times New Roman" w:hAnsi="Times New Roman"/>
          <w:iCs/>
          <w:snapToGrid w:val="0"/>
          <w:sz w:val="24"/>
          <w:szCs w:val="24"/>
          <w:lang w:eastAsia="ru-RU"/>
        </w:rPr>
        <w:t>ст. 39.12 Земельного кодекса Российской Федерации</w:t>
      </w: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DF76F0" w:rsidRPr="00F105C6" w:rsidRDefault="00DF76F0" w:rsidP="00DF76F0">
      <w:pPr>
        <w:widowControl w:val="0"/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142"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iCs/>
          <w:snapToGrid w:val="0"/>
          <w:sz w:val="24"/>
          <w:szCs w:val="24"/>
          <w:lang w:eastAsia="ru-RU"/>
        </w:rPr>
        <w:t>в случае признания победителем аукциона, или признанием за мной права на заключение договора аренды: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iCs/>
          <w:snapToGrid w:val="0"/>
          <w:sz w:val="24"/>
          <w:szCs w:val="24"/>
          <w:lang w:eastAsia="ru-RU"/>
        </w:rPr>
        <w:t xml:space="preserve">- заключить с Организатором аукциона договор аренды земельного участка не ранее чем через десять дней со дня размещения информации о результатах аукциона на официальном сайте Российской Федерации, Правительства Нижегородской области и официальном сайте администрации Тонкинского муниципального </w:t>
      </w:r>
      <w:r>
        <w:rPr>
          <w:rFonts w:ascii="Times New Roman" w:hAnsi="Times New Roman"/>
          <w:iCs/>
          <w:snapToGrid w:val="0"/>
          <w:sz w:val="24"/>
          <w:szCs w:val="24"/>
          <w:lang w:eastAsia="ru-RU"/>
        </w:rPr>
        <w:t>округа</w:t>
      </w:r>
      <w:r w:rsidRPr="00F105C6">
        <w:rPr>
          <w:rFonts w:ascii="Times New Roman" w:hAnsi="Times New Roman"/>
          <w:iCs/>
          <w:snapToGrid w:val="0"/>
          <w:sz w:val="24"/>
          <w:szCs w:val="24"/>
          <w:lang w:eastAsia="ru-RU"/>
        </w:rPr>
        <w:t xml:space="preserve"> в сети Интернет;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iCs/>
          <w:snapToGrid w:val="0"/>
          <w:sz w:val="24"/>
          <w:szCs w:val="24"/>
          <w:lang w:eastAsia="ru-RU"/>
        </w:rPr>
        <w:t>- уплатить Организатору аукциона сумму, установленную по результатам аукциона в сроки определяемые договором аренды земельного участка;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Настоящей заявкой подтверждаем, что осмотр объекта (земельного участка) нами произведен, претензий по состоянию не имеется.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Настоящей заявкой подтверждаю, что я, нижеподписавшийся: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_____________________________________________________________________________,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(ФИО)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Комитетом по управлению муниципальным имуществом и земельными ресурсами администрации Тонкинского муниципального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округа</w:t>
      </w: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Нижегородской области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</w:t>
      </w: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lastRenderedPageBreak/>
        <w:t xml:space="preserve">реквизиты доверенности, дата и место рождения, адрес проживания, семейный статус, иная информация. </w:t>
      </w:r>
      <w:proofErr w:type="gramStart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Комитетом по управлению муниципальным имуществом и земельными ресурсами администрации Тонкинского муниципального района Нижегородской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округа</w:t>
      </w: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земельного участка.</w:t>
      </w:r>
      <w:proofErr w:type="gramEnd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Настоящее согласие бессрочно.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Адрес и телефон претендента:______________________________________________________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Опубликованное 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извещение</w:t>
      </w:r>
      <w:r w:rsidRPr="00F105C6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о проведен</w:t>
      </w:r>
      <w:proofErr w:type="gramStart"/>
      <w:r w:rsidRPr="00F105C6">
        <w:rPr>
          <w:rFonts w:ascii="Times New Roman" w:hAnsi="Times New Roman"/>
          <w:b/>
          <w:snapToGrid w:val="0"/>
          <w:sz w:val="24"/>
          <w:szCs w:val="24"/>
          <w:lang w:eastAsia="ru-RU"/>
        </w:rPr>
        <w:t>ии ау</w:t>
      </w:r>
      <w:proofErr w:type="gramEnd"/>
      <w:r w:rsidRPr="00F105C6">
        <w:rPr>
          <w:rFonts w:ascii="Times New Roman" w:hAnsi="Times New Roman"/>
          <w:b/>
          <w:snapToGrid w:val="0"/>
          <w:sz w:val="24"/>
          <w:szCs w:val="24"/>
          <w:lang w:eastAsia="ru-RU"/>
        </w:rPr>
        <w:t>кциона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в электронной форме</w:t>
      </w:r>
      <w:r w:rsidRPr="00F105C6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по продаже права на заключение договора аренды 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Если я не стану победителем аукциона прошу перечислить сумму задатка на </w:t>
      </w:r>
      <w:proofErr w:type="gramStart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р</w:t>
      </w:r>
      <w:proofErr w:type="gramEnd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/с: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Банковские реквизиты Претендента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b/>
          <w:snapToGrid w:val="0"/>
          <w:sz w:val="24"/>
          <w:szCs w:val="24"/>
          <w:lang w:eastAsia="ru-RU"/>
        </w:rPr>
        <w:t>(реквизиты банка для возврата задатка заполняются в обязательном порядке)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Подпись Претендента (его полномочного представителя)____________ 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м.п."____"______________202</w:t>
      </w:r>
      <w:r w:rsidR="00232455">
        <w:rPr>
          <w:rFonts w:ascii="Times New Roman" w:hAnsi="Times New Roman"/>
          <w:snapToGrid w:val="0"/>
          <w:sz w:val="24"/>
          <w:szCs w:val="24"/>
          <w:lang w:eastAsia="ru-RU"/>
        </w:rPr>
        <w:t>6</w:t>
      </w: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г. 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Приложение: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Опись прилагаемых к заявке документов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1.______________________________________________________________________________ 2.______________________________________________________________________________ 3.______________________________________________________________________________ 4.______________________________________________________________________________ 5.______________________________________________________________________________ 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Заявка принята Продавцом: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"___"_____________202</w:t>
      </w:r>
      <w:r w:rsidR="00232455">
        <w:rPr>
          <w:rFonts w:ascii="Times New Roman" w:hAnsi="Times New Roman"/>
          <w:snapToGrid w:val="0"/>
          <w:sz w:val="24"/>
          <w:szCs w:val="24"/>
          <w:lang w:eastAsia="ru-RU"/>
        </w:rPr>
        <w:t>6</w:t>
      </w:r>
      <w:bookmarkStart w:id="0" w:name="_GoBack"/>
      <w:bookmarkEnd w:id="0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г.  ________ час</w:t>
      </w:r>
      <w:proofErr w:type="gramStart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proofErr w:type="gramEnd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______ </w:t>
      </w:r>
      <w:proofErr w:type="gramStart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м</w:t>
      </w:r>
      <w:proofErr w:type="gramEnd"/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ин. зарегистрирована за №__________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Подпись уполномоченного лица Продавца _______________________________</w:t>
      </w:r>
    </w:p>
    <w:p w:rsidR="00DF76F0" w:rsidRPr="00F105C6" w:rsidRDefault="00DF76F0" w:rsidP="00DF76F0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105C6">
        <w:rPr>
          <w:rFonts w:ascii="Times New Roman" w:hAnsi="Times New Roman"/>
          <w:snapToGrid w:val="0"/>
          <w:sz w:val="24"/>
          <w:szCs w:val="24"/>
          <w:lang w:eastAsia="ru-RU"/>
        </w:rPr>
        <w:t>Отметка об отказе в принятии заявки: ___________________________________</w:t>
      </w:r>
    </w:p>
    <w:p w:rsidR="00A94C96" w:rsidRDefault="00A94C96" w:rsidP="00DF76F0">
      <w:pPr>
        <w:ind w:left="-426"/>
      </w:pPr>
    </w:p>
    <w:sectPr w:rsidR="00A94C96" w:rsidSect="00DF76F0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3243"/>
    <w:multiLevelType w:val="hybridMultilevel"/>
    <w:tmpl w:val="244A7FDE"/>
    <w:lvl w:ilvl="0" w:tplc="C3FC3694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B5"/>
    <w:rsid w:val="00232455"/>
    <w:rsid w:val="002B6126"/>
    <w:rsid w:val="00697AB5"/>
    <w:rsid w:val="0086474B"/>
    <w:rsid w:val="00A94C96"/>
    <w:rsid w:val="00DF2FD7"/>
    <w:rsid w:val="00D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F0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B6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6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61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2B61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B61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B61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B61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2B6126"/>
    <w:rPr>
      <w:i/>
      <w:iCs/>
    </w:rPr>
  </w:style>
  <w:style w:type="paragraph" w:styleId="a8">
    <w:name w:val="No Spacing"/>
    <w:uiPriority w:val="1"/>
    <w:qFormat/>
    <w:rsid w:val="002B6126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2B612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F0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B6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6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61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2B61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B61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B61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B61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2B6126"/>
    <w:rPr>
      <w:i/>
      <w:iCs/>
    </w:rPr>
  </w:style>
  <w:style w:type="paragraph" w:styleId="a8">
    <w:name w:val="No Spacing"/>
    <w:uiPriority w:val="1"/>
    <w:qFormat/>
    <w:rsid w:val="002B6126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2B612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853</Words>
  <Characters>4866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KYMIZR</dc:creator>
  <cp:keywords/>
  <dc:description/>
  <cp:lastModifiedBy>KYMIZR</cp:lastModifiedBy>
  <cp:revision>7</cp:revision>
  <dcterms:created xsi:type="dcterms:W3CDTF">2023-10-05T05:44:00Z</dcterms:created>
  <dcterms:modified xsi:type="dcterms:W3CDTF">2026-04-14T09:56:00Z</dcterms:modified>
</cp:coreProperties>
</file>